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E8979" w14:textId="4D7C5EF1" w:rsidR="00CD4368" w:rsidRPr="000263E7" w:rsidRDefault="00C875AA">
      <w:pPr>
        <w:pStyle w:val="BodyText"/>
        <w:rPr>
          <w:rFonts w:asciiTheme="minorHAnsi" w:hAnsiTheme="minorHAnsi" w:cstheme="minorHAnsi"/>
        </w:rPr>
      </w:pPr>
      <w:r w:rsidRPr="000263E7">
        <w:rPr>
          <w:rFonts w:asciiTheme="minorHAnsi" w:hAnsiTheme="minorHAnsi" w:cstheme="minorHAnsi"/>
          <w:noProof/>
        </w:rPr>
        <w:drawing>
          <wp:anchor distT="0" distB="0" distL="114300" distR="114300" simplePos="0" relativeHeight="487523328" behindDoc="1" locked="0" layoutInCell="1" allowOverlap="1" wp14:anchorId="37531479" wp14:editId="0CDECA54">
            <wp:simplePos x="0" y="0"/>
            <wp:positionH relativeFrom="column">
              <wp:posOffset>-228600</wp:posOffset>
            </wp:positionH>
            <wp:positionV relativeFrom="paragraph">
              <wp:posOffset>-1137593</wp:posOffset>
            </wp:positionV>
            <wp:extent cx="7767873" cy="9988081"/>
            <wp:effectExtent l="0" t="0" r="5080" b="0"/>
            <wp:wrapNone/>
            <wp:docPr id="988526967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526967" name="Imag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7767873" cy="99880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8E897A" w14:textId="77777777" w:rsidR="00CD4368" w:rsidRPr="000263E7" w:rsidRDefault="00CD4368">
      <w:pPr>
        <w:pStyle w:val="BodyText"/>
        <w:rPr>
          <w:rFonts w:asciiTheme="minorHAnsi" w:hAnsiTheme="minorHAnsi" w:cstheme="minorHAnsi"/>
        </w:rPr>
      </w:pPr>
    </w:p>
    <w:p w14:paraId="148E897B" w14:textId="77777777" w:rsidR="00CD4368" w:rsidRPr="000263E7" w:rsidRDefault="00CD4368">
      <w:pPr>
        <w:pStyle w:val="BodyText"/>
        <w:rPr>
          <w:rFonts w:asciiTheme="minorHAnsi" w:hAnsiTheme="minorHAnsi" w:cstheme="minorHAnsi"/>
        </w:rPr>
      </w:pPr>
    </w:p>
    <w:p w14:paraId="736C316F" w14:textId="77777777" w:rsidR="000263E7" w:rsidRDefault="000263E7" w:rsidP="000263E7">
      <w:pPr>
        <w:pStyle w:val="NormalWeb"/>
        <w:ind w:left="720" w:right="450"/>
        <w:jc w:val="center"/>
        <w:rPr>
          <w:rFonts w:asciiTheme="minorHAnsi" w:hAnsiTheme="minorHAnsi" w:cstheme="minorHAnsi"/>
          <w:b/>
          <w:bCs/>
          <w:color w:val="212529"/>
          <w:sz w:val="22"/>
          <w:szCs w:val="22"/>
        </w:rPr>
      </w:pPr>
      <w:bookmarkStart w:id="0" w:name="Forest_Fest_Demonstrator_Registration_Pa"/>
      <w:bookmarkEnd w:id="0"/>
    </w:p>
    <w:p w14:paraId="1B8284FD" w14:textId="36858A68" w:rsidR="00F500C6" w:rsidRDefault="0038053E" w:rsidP="0098571A">
      <w:pPr>
        <w:pStyle w:val="NormalWeb"/>
        <w:spacing w:after="0" w:afterAutospacing="0"/>
        <w:ind w:left="720" w:right="450"/>
        <w:jc w:val="center"/>
        <w:rPr>
          <w:rFonts w:asciiTheme="minorHAnsi" w:hAnsiTheme="minorHAnsi" w:cstheme="minorHAnsi"/>
          <w:b/>
          <w:bCs/>
          <w:color w:val="212529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212529"/>
          <w:sz w:val="28"/>
          <w:szCs w:val="28"/>
        </w:rPr>
        <w:t>EMAIL OR LETTER TEMPLATE</w:t>
      </w:r>
    </w:p>
    <w:p w14:paraId="2FB6A694" w14:textId="744DB573" w:rsidR="00F72289" w:rsidRPr="00F72289" w:rsidRDefault="00F72289" w:rsidP="0098571A">
      <w:pPr>
        <w:pStyle w:val="NormalWeb"/>
        <w:spacing w:before="0" w:beforeAutospacing="0"/>
        <w:ind w:left="720" w:right="450"/>
        <w:jc w:val="center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iCs/>
          <w:color w:val="212529"/>
          <w:sz w:val="28"/>
          <w:szCs w:val="28"/>
        </w:rPr>
        <w:t xml:space="preserve">For </w:t>
      </w:r>
      <w:r w:rsidR="00A243FD">
        <w:rPr>
          <w:rFonts w:asciiTheme="minorHAnsi" w:hAnsiTheme="minorHAnsi" w:cstheme="minorHAnsi"/>
          <w:b/>
          <w:bCs/>
          <w:i/>
          <w:iCs/>
          <w:color w:val="212529"/>
          <w:sz w:val="28"/>
          <w:szCs w:val="28"/>
        </w:rPr>
        <w:t>Returning</w:t>
      </w:r>
      <w:r w:rsidRPr="00F72289">
        <w:rPr>
          <w:rFonts w:asciiTheme="minorHAnsi" w:hAnsiTheme="minorHAnsi" w:cstheme="minorHAnsi"/>
          <w:b/>
          <w:bCs/>
          <w:i/>
          <w:iCs/>
          <w:color w:val="212529"/>
          <w:sz w:val="28"/>
          <w:szCs w:val="28"/>
        </w:rPr>
        <w:t xml:space="preserve"> Schools</w:t>
      </w:r>
    </w:p>
    <w:p w14:paraId="72037534" w14:textId="6523DE22" w:rsidR="00A243FD" w:rsidRPr="00EC6134" w:rsidRDefault="00A243FD" w:rsidP="00A243FD">
      <w:pPr>
        <w:ind w:left="540" w:right="720"/>
        <w:rPr>
          <w:rFonts w:asciiTheme="minorHAnsi" w:hAnsiTheme="minorHAnsi" w:cstheme="minorHAnsi"/>
          <w:i/>
          <w:iCs/>
        </w:rPr>
      </w:pPr>
      <w:r w:rsidRPr="00EC6134">
        <w:rPr>
          <w:rFonts w:ascii="Aptos" w:eastAsia="Times New Roman" w:hAnsi="Aptos" w:cs="Times New Roman"/>
          <w:i/>
          <w:iCs/>
          <w:color w:val="000000"/>
        </w:rPr>
        <w:t xml:space="preserve">SUBJECT: We’d Love to Welcome You Back to Trees </w:t>
      </w:r>
      <w:proofErr w:type="gramStart"/>
      <w:r w:rsidRPr="00EC6134">
        <w:rPr>
          <w:rFonts w:ascii="Aptos" w:eastAsia="Times New Roman" w:hAnsi="Aptos" w:cs="Times New Roman"/>
          <w:i/>
          <w:iCs/>
          <w:color w:val="000000"/>
        </w:rPr>
        <w:t>For</w:t>
      </w:r>
      <w:proofErr w:type="gramEnd"/>
      <w:r w:rsidRPr="00EC6134">
        <w:rPr>
          <w:rFonts w:ascii="Aptos" w:eastAsia="Times New Roman" w:hAnsi="Aptos" w:cs="Times New Roman"/>
          <w:i/>
          <w:iCs/>
          <w:color w:val="000000"/>
        </w:rPr>
        <w:t xml:space="preserve"> Tomorrow </w:t>
      </w:r>
    </w:p>
    <w:p w14:paraId="36C72C39" w14:textId="77777777" w:rsidR="00A243FD" w:rsidRDefault="00A243FD" w:rsidP="00A243FD">
      <w:pPr>
        <w:ind w:left="540"/>
        <w:textAlignment w:val="baseline"/>
        <w:rPr>
          <w:rFonts w:ascii="Aptos" w:eastAsia="Times New Roman" w:hAnsi="Aptos" w:cs="Times New Roman"/>
          <w:color w:val="000000"/>
        </w:rPr>
      </w:pPr>
    </w:p>
    <w:p w14:paraId="09B4323F" w14:textId="08581917" w:rsidR="00A243FD" w:rsidRPr="00DB44A2" w:rsidRDefault="00A243FD" w:rsidP="00A243FD">
      <w:pPr>
        <w:ind w:left="540"/>
        <w:textAlignment w:val="baseline"/>
        <w:rPr>
          <w:rFonts w:ascii="Aptos" w:eastAsia="Times New Roman" w:hAnsi="Aptos" w:cs="Times New Roman"/>
          <w:color w:val="000000"/>
        </w:rPr>
      </w:pPr>
      <w:r w:rsidRPr="00DB44A2">
        <w:rPr>
          <w:rFonts w:ascii="Aptos" w:eastAsia="Times New Roman" w:hAnsi="Aptos" w:cs="Times New Roman"/>
          <w:color w:val="000000"/>
        </w:rPr>
        <w:t>Dear [Educator’s Name / School Administrator],</w:t>
      </w:r>
    </w:p>
    <w:p w14:paraId="7CF9566E" w14:textId="77777777" w:rsidR="00A243FD" w:rsidRDefault="00A243FD" w:rsidP="00A243FD">
      <w:pPr>
        <w:ind w:left="540"/>
        <w:textAlignment w:val="baseline"/>
        <w:rPr>
          <w:rFonts w:ascii="Aptos" w:eastAsia="Times New Roman" w:hAnsi="Aptos" w:cs="Times New Roman"/>
          <w:color w:val="000000"/>
        </w:rPr>
      </w:pPr>
    </w:p>
    <w:p w14:paraId="60F85328" w14:textId="11F84846" w:rsidR="00A243FD" w:rsidRPr="00DB44A2" w:rsidRDefault="00A243FD" w:rsidP="00A243FD">
      <w:pPr>
        <w:ind w:left="540"/>
        <w:textAlignment w:val="baseline"/>
        <w:rPr>
          <w:rFonts w:ascii="Aptos" w:eastAsia="Times New Roman" w:hAnsi="Aptos" w:cs="Times New Roman"/>
          <w:color w:val="000000"/>
        </w:rPr>
      </w:pPr>
      <w:r w:rsidRPr="00DB44A2">
        <w:rPr>
          <w:rFonts w:ascii="Aptos" w:eastAsia="Times New Roman" w:hAnsi="Aptos" w:cs="Times New Roman"/>
          <w:color w:val="000000"/>
        </w:rPr>
        <w:t>We hope this message finds you well. As a school that once made the journey to </w:t>
      </w:r>
      <w:r w:rsidRPr="00DB44A2">
        <w:rPr>
          <w:rFonts w:ascii="Aptos" w:eastAsia="Times New Roman" w:hAnsi="Aptos" w:cs="Times New Roman"/>
          <w:b/>
          <w:bCs/>
          <w:color w:val="000000"/>
        </w:rPr>
        <w:t xml:space="preserve">Trees </w:t>
      </w:r>
      <w:proofErr w:type="gramStart"/>
      <w:r w:rsidRPr="00DB44A2">
        <w:rPr>
          <w:rFonts w:ascii="Aptos" w:eastAsia="Times New Roman" w:hAnsi="Aptos" w:cs="Times New Roman"/>
          <w:b/>
          <w:bCs/>
          <w:color w:val="000000"/>
        </w:rPr>
        <w:t>For</w:t>
      </w:r>
      <w:proofErr w:type="gramEnd"/>
      <w:r w:rsidRPr="00DB44A2">
        <w:rPr>
          <w:rFonts w:ascii="Aptos" w:eastAsia="Times New Roman" w:hAnsi="Aptos" w:cs="Times New Roman"/>
          <w:b/>
          <w:bCs/>
          <w:color w:val="000000"/>
        </w:rPr>
        <w:t xml:space="preserve"> Tomorrow</w:t>
      </w:r>
      <w:r w:rsidRPr="00DB44A2">
        <w:rPr>
          <w:rFonts w:ascii="Aptos" w:eastAsia="Times New Roman" w:hAnsi="Aptos" w:cs="Times New Roman"/>
          <w:color w:val="000000"/>
        </w:rPr>
        <w:t>, you already understand the impact of immersive environmental education — the kind that sticks with students long after they return to the classroom.</w:t>
      </w:r>
    </w:p>
    <w:p w14:paraId="3242FCB7" w14:textId="77777777" w:rsidR="00A243FD" w:rsidRDefault="00A243FD" w:rsidP="00A243FD">
      <w:pPr>
        <w:ind w:left="540"/>
        <w:textAlignment w:val="baseline"/>
        <w:rPr>
          <w:rFonts w:ascii="Aptos" w:eastAsia="Times New Roman" w:hAnsi="Aptos" w:cs="Times New Roman"/>
          <w:color w:val="000000"/>
        </w:rPr>
      </w:pPr>
    </w:p>
    <w:p w14:paraId="319B0F2E" w14:textId="0475B23A" w:rsidR="00A243FD" w:rsidRPr="00DB44A2" w:rsidRDefault="00A243FD" w:rsidP="00A243FD">
      <w:pPr>
        <w:ind w:left="540"/>
        <w:textAlignment w:val="baseline"/>
        <w:rPr>
          <w:rFonts w:ascii="Aptos" w:eastAsia="Times New Roman" w:hAnsi="Aptos" w:cs="Times New Roman"/>
          <w:color w:val="000000"/>
        </w:rPr>
      </w:pPr>
      <w:r w:rsidRPr="00DB44A2">
        <w:rPr>
          <w:rFonts w:ascii="Aptos" w:eastAsia="Times New Roman" w:hAnsi="Aptos" w:cs="Times New Roman"/>
          <w:color w:val="000000"/>
        </w:rPr>
        <w:t>We know that priorities shift, budgets tighten, and schedules change. But we also know that the </w:t>
      </w:r>
      <w:r w:rsidRPr="00DB44A2">
        <w:rPr>
          <w:rFonts w:ascii="Aptos" w:eastAsia="Times New Roman" w:hAnsi="Aptos" w:cs="Times New Roman"/>
          <w:b/>
          <w:bCs/>
          <w:color w:val="000000"/>
        </w:rPr>
        <w:t>power of being in nature never fades</w:t>
      </w:r>
      <w:r w:rsidRPr="00DB44A2">
        <w:rPr>
          <w:rFonts w:ascii="Aptos" w:eastAsia="Times New Roman" w:hAnsi="Aptos" w:cs="Times New Roman"/>
          <w:color w:val="000000"/>
        </w:rPr>
        <w:t>. Trees For Tomorrow offers more than just a field trip — it’s a chance for students to build lifelong connections to the outdoors, to science, and to each other.</w:t>
      </w:r>
    </w:p>
    <w:p w14:paraId="5F35E2D1" w14:textId="77777777" w:rsidR="00A243FD" w:rsidRDefault="00A243FD" w:rsidP="00A243FD">
      <w:pPr>
        <w:ind w:left="540"/>
        <w:textAlignment w:val="baseline"/>
        <w:rPr>
          <w:rFonts w:ascii="Aptos" w:eastAsia="Times New Roman" w:hAnsi="Aptos" w:cs="Times New Roman"/>
          <w:b/>
          <w:bCs/>
          <w:color w:val="000000"/>
        </w:rPr>
      </w:pPr>
    </w:p>
    <w:p w14:paraId="24A235E6" w14:textId="4EE5C14F" w:rsidR="00A243FD" w:rsidRPr="00DB44A2" w:rsidRDefault="00A243FD" w:rsidP="00A243FD">
      <w:pPr>
        <w:ind w:left="540"/>
        <w:textAlignment w:val="baseline"/>
        <w:rPr>
          <w:rFonts w:ascii="Aptos" w:eastAsia="Times New Roman" w:hAnsi="Aptos" w:cs="Times New Roman"/>
          <w:color w:val="000000"/>
        </w:rPr>
      </w:pPr>
      <w:r w:rsidRPr="00DB44A2">
        <w:rPr>
          <w:rFonts w:ascii="Aptos" w:eastAsia="Times New Roman" w:hAnsi="Aptos" w:cs="Times New Roman"/>
          <w:b/>
          <w:bCs/>
          <w:color w:val="000000"/>
        </w:rPr>
        <w:t>Why consider coming back?</w:t>
      </w:r>
    </w:p>
    <w:p w14:paraId="7DFA7864" w14:textId="77777777" w:rsidR="00A243FD" w:rsidRPr="00DB44A2" w:rsidRDefault="00A243FD" w:rsidP="00A243FD">
      <w:pPr>
        <w:widowControl/>
        <w:numPr>
          <w:ilvl w:val="0"/>
          <w:numId w:val="5"/>
        </w:numPr>
        <w:autoSpaceDE/>
        <w:autoSpaceDN/>
        <w:spacing w:after="100" w:afterAutospacing="1"/>
        <w:ind w:left="1080"/>
        <w:textAlignment w:val="baseline"/>
        <w:rPr>
          <w:rFonts w:ascii="Aptos" w:eastAsia="Times New Roman" w:hAnsi="Aptos" w:cs="Segoe UI"/>
          <w:color w:val="000000"/>
        </w:rPr>
      </w:pPr>
      <w:r w:rsidRPr="00DB44A2">
        <w:rPr>
          <w:rFonts w:ascii="Aptos" w:eastAsia="Times New Roman" w:hAnsi="Aptos" w:cs="Segoe UI"/>
          <w:b/>
          <w:bCs/>
          <w:color w:val="000000"/>
        </w:rPr>
        <w:t>Hands-on learning:</w:t>
      </w:r>
      <w:r w:rsidRPr="00DB44A2">
        <w:rPr>
          <w:rFonts w:ascii="Aptos" w:eastAsia="Times New Roman" w:hAnsi="Aptos" w:cs="Segoe UI"/>
          <w:color w:val="000000"/>
        </w:rPr>
        <w:t> Our field-based programs align with science standards and help students apply classroom concepts in real-world settings.</w:t>
      </w:r>
    </w:p>
    <w:p w14:paraId="0CE98B3E" w14:textId="77777777" w:rsidR="00A243FD" w:rsidRPr="00DB44A2" w:rsidRDefault="00A243FD" w:rsidP="00A243FD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ind w:left="1080"/>
        <w:textAlignment w:val="baseline"/>
        <w:rPr>
          <w:rFonts w:ascii="Aptos" w:eastAsia="Times New Roman" w:hAnsi="Aptos" w:cs="Segoe UI"/>
          <w:color w:val="000000"/>
        </w:rPr>
      </w:pPr>
      <w:r w:rsidRPr="00DB44A2">
        <w:rPr>
          <w:rFonts w:ascii="Aptos" w:eastAsia="Times New Roman" w:hAnsi="Aptos" w:cs="Segoe UI"/>
          <w:b/>
          <w:bCs/>
          <w:color w:val="000000"/>
        </w:rPr>
        <w:t>Social-emotional benefits:</w:t>
      </w:r>
      <w:r w:rsidRPr="00DB44A2">
        <w:rPr>
          <w:rFonts w:ascii="Aptos" w:eastAsia="Times New Roman" w:hAnsi="Aptos" w:cs="Segoe UI"/>
          <w:color w:val="000000"/>
        </w:rPr>
        <w:t> Nature-based education has been shown to improve focus, reduce stress, and support mental health.</w:t>
      </w:r>
    </w:p>
    <w:p w14:paraId="768F8730" w14:textId="77777777" w:rsidR="00A243FD" w:rsidRPr="00DB44A2" w:rsidRDefault="00A243FD" w:rsidP="00A243FD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ind w:left="1080"/>
        <w:textAlignment w:val="baseline"/>
        <w:rPr>
          <w:rFonts w:ascii="Aptos" w:eastAsia="Times New Roman" w:hAnsi="Aptos" w:cs="Segoe UI"/>
          <w:color w:val="000000"/>
        </w:rPr>
      </w:pPr>
      <w:r w:rsidRPr="00DB44A2">
        <w:rPr>
          <w:rFonts w:ascii="Aptos" w:eastAsia="Times New Roman" w:hAnsi="Aptos" w:cs="Segoe UI"/>
          <w:b/>
          <w:bCs/>
          <w:color w:val="000000"/>
        </w:rPr>
        <w:t>Community and character:</w:t>
      </w:r>
      <w:r w:rsidRPr="00DB44A2">
        <w:rPr>
          <w:rFonts w:ascii="Aptos" w:eastAsia="Times New Roman" w:hAnsi="Aptos" w:cs="Segoe UI"/>
          <w:color w:val="000000"/>
        </w:rPr>
        <w:t> TFT trips strengthen student bonds, encourage teamwork, and foster resilience and confidence.</w:t>
      </w:r>
    </w:p>
    <w:p w14:paraId="7B422915" w14:textId="77777777" w:rsidR="00A243FD" w:rsidRPr="00DB44A2" w:rsidRDefault="00A243FD" w:rsidP="00A243FD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ind w:left="1080"/>
        <w:textAlignment w:val="baseline"/>
        <w:rPr>
          <w:rFonts w:ascii="Aptos" w:eastAsia="Times New Roman" w:hAnsi="Aptos" w:cs="Segoe UI"/>
          <w:color w:val="000000"/>
        </w:rPr>
      </w:pPr>
      <w:r w:rsidRPr="00DB44A2">
        <w:rPr>
          <w:rFonts w:ascii="Aptos" w:eastAsia="Times New Roman" w:hAnsi="Aptos" w:cs="Segoe UI"/>
          <w:b/>
          <w:bCs/>
          <w:color w:val="000000"/>
        </w:rPr>
        <w:t>A trusted partner:</w:t>
      </w:r>
      <w:r w:rsidRPr="00DB44A2">
        <w:rPr>
          <w:rFonts w:ascii="Aptos" w:eastAsia="Times New Roman" w:hAnsi="Aptos" w:cs="Segoe UI"/>
          <w:color w:val="000000"/>
        </w:rPr>
        <w:t> We’ve been welcoming students for decades — and we’re always evolving to meet schools' changing needs with flexible programming and support.</w:t>
      </w:r>
    </w:p>
    <w:p w14:paraId="342EF328" w14:textId="77777777" w:rsidR="00A243FD" w:rsidRPr="00DB44A2" w:rsidRDefault="00A243FD" w:rsidP="00A243FD">
      <w:pPr>
        <w:ind w:left="540"/>
        <w:textAlignment w:val="baseline"/>
        <w:rPr>
          <w:rFonts w:ascii="Aptos" w:eastAsia="Times New Roman" w:hAnsi="Aptos" w:cs="Times New Roman"/>
          <w:color w:val="000000"/>
        </w:rPr>
      </w:pPr>
      <w:r w:rsidRPr="00DB44A2">
        <w:rPr>
          <w:rFonts w:ascii="Aptos" w:eastAsia="Times New Roman" w:hAnsi="Aptos" w:cs="Times New Roman"/>
          <w:b/>
          <w:bCs/>
          <w:color w:val="000000"/>
        </w:rPr>
        <w:t>SOLE: School Outdoor Learning Experiences for K–12</w:t>
      </w:r>
      <w:r w:rsidRPr="00DB44A2">
        <w:rPr>
          <w:rFonts w:ascii="Aptos" w:eastAsia="Times New Roman" w:hAnsi="Aptos" w:cs="Times New Roman"/>
          <w:color w:val="000000"/>
        </w:rPr>
        <w:br/>
        <w:t>Whether your group came with elementary students, middle schoolers, or high schoolers, our SOLE programs continue to offer age-appropriate, high-impact experiences. We’d love to tailor a program that fits your school’s goals and interests.</w:t>
      </w:r>
    </w:p>
    <w:p w14:paraId="0C5D429D" w14:textId="77777777" w:rsidR="00A243FD" w:rsidRDefault="00A243FD" w:rsidP="00A243FD">
      <w:pPr>
        <w:ind w:left="540"/>
        <w:textAlignment w:val="baseline"/>
        <w:rPr>
          <w:rFonts w:ascii="Aptos" w:eastAsia="Times New Roman" w:hAnsi="Aptos" w:cs="Times New Roman"/>
          <w:color w:val="000000"/>
        </w:rPr>
      </w:pPr>
    </w:p>
    <w:p w14:paraId="083307FF" w14:textId="32B607FD" w:rsidR="00A243FD" w:rsidRPr="00DB44A2" w:rsidRDefault="00A243FD" w:rsidP="00A243FD">
      <w:pPr>
        <w:ind w:left="540"/>
        <w:textAlignment w:val="baseline"/>
        <w:rPr>
          <w:rFonts w:ascii="Aptos" w:eastAsia="Times New Roman" w:hAnsi="Aptos" w:cs="Times New Roman"/>
          <w:color w:val="000000"/>
        </w:rPr>
      </w:pPr>
      <w:r w:rsidRPr="00DB44A2">
        <w:rPr>
          <w:rFonts w:ascii="Aptos" w:eastAsia="Times New Roman" w:hAnsi="Aptos" w:cs="Times New Roman"/>
          <w:color w:val="000000"/>
        </w:rPr>
        <w:t xml:space="preserve">If you’ve been thinking about bringing students back — or even if you haven’t — we’d be honored to talk with you about what’s new at Trees </w:t>
      </w:r>
      <w:proofErr w:type="gramStart"/>
      <w:r w:rsidRPr="00DB44A2">
        <w:rPr>
          <w:rFonts w:ascii="Aptos" w:eastAsia="Times New Roman" w:hAnsi="Aptos" w:cs="Times New Roman"/>
          <w:color w:val="000000"/>
        </w:rPr>
        <w:t>For</w:t>
      </w:r>
      <w:proofErr w:type="gramEnd"/>
      <w:r w:rsidRPr="00DB44A2">
        <w:rPr>
          <w:rFonts w:ascii="Aptos" w:eastAsia="Times New Roman" w:hAnsi="Aptos" w:cs="Times New Roman"/>
          <w:color w:val="000000"/>
        </w:rPr>
        <w:t xml:space="preserve"> Tomorrow and how we can make a return visit both meaningful and manageable.</w:t>
      </w:r>
    </w:p>
    <w:p w14:paraId="26EC1F57" w14:textId="77777777" w:rsidR="00A243FD" w:rsidRDefault="00A243FD" w:rsidP="00A243FD">
      <w:pPr>
        <w:ind w:left="540"/>
        <w:textAlignment w:val="baseline"/>
        <w:rPr>
          <w:rFonts w:ascii="Aptos" w:eastAsia="Times New Roman" w:hAnsi="Aptos" w:cs="Times New Roman"/>
          <w:color w:val="000000"/>
        </w:rPr>
      </w:pPr>
    </w:p>
    <w:p w14:paraId="28C67989" w14:textId="70D1425F" w:rsidR="00A243FD" w:rsidRPr="00DB44A2" w:rsidRDefault="00A243FD" w:rsidP="00A243FD">
      <w:pPr>
        <w:ind w:left="540"/>
        <w:textAlignment w:val="baseline"/>
        <w:rPr>
          <w:rFonts w:ascii="Aptos" w:eastAsia="Times New Roman" w:hAnsi="Aptos" w:cs="Times New Roman"/>
          <w:color w:val="000000"/>
        </w:rPr>
      </w:pPr>
      <w:r w:rsidRPr="00DB44A2">
        <w:rPr>
          <w:rFonts w:ascii="Aptos" w:eastAsia="Times New Roman" w:hAnsi="Aptos" w:cs="Times New Roman"/>
          <w:color w:val="000000"/>
        </w:rPr>
        <w:t>Let’s reconnect and get your students back outside where learning thrives.</w:t>
      </w:r>
    </w:p>
    <w:p w14:paraId="496B6F8A" w14:textId="77777777" w:rsidR="00A243FD" w:rsidRDefault="00A243FD" w:rsidP="00A243FD">
      <w:pPr>
        <w:ind w:left="540"/>
        <w:textAlignment w:val="baseline"/>
        <w:rPr>
          <w:rFonts w:ascii="Aptos" w:eastAsia="Times New Roman" w:hAnsi="Aptos" w:cs="Times New Roman"/>
          <w:color w:val="000000"/>
        </w:rPr>
      </w:pPr>
    </w:p>
    <w:p w14:paraId="39679FE0" w14:textId="17E8E5C9" w:rsidR="000263E7" w:rsidRPr="009523BE" w:rsidRDefault="00A243FD" w:rsidP="009523BE">
      <w:pPr>
        <w:ind w:left="540"/>
        <w:textAlignment w:val="baseline"/>
        <w:rPr>
          <w:rFonts w:ascii="Aptos" w:eastAsia="Times New Roman" w:hAnsi="Aptos" w:cs="Times New Roman"/>
          <w:color w:val="000000"/>
        </w:rPr>
      </w:pPr>
      <w:r w:rsidRPr="00DB44A2">
        <w:rPr>
          <w:rFonts w:ascii="Aptos" w:eastAsia="Times New Roman" w:hAnsi="Aptos" w:cs="Times New Roman"/>
          <w:color w:val="000000"/>
        </w:rPr>
        <w:t>Warm regards,</w:t>
      </w:r>
      <w:r w:rsidRPr="00DB44A2">
        <w:rPr>
          <w:rFonts w:ascii="Aptos" w:eastAsia="Times New Roman" w:hAnsi="Aptos" w:cs="Times New Roman"/>
          <w:color w:val="000000"/>
        </w:rPr>
        <w:br/>
      </w:r>
      <w:r w:rsidRPr="00DB44A2">
        <w:rPr>
          <w:rFonts w:ascii="Aptos" w:eastAsia="Times New Roman" w:hAnsi="Aptos" w:cs="Times New Roman"/>
          <w:b/>
          <w:bCs/>
          <w:color w:val="000000"/>
        </w:rPr>
        <w:t>[Ambassador Name]</w:t>
      </w:r>
      <w:r w:rsidRPr="00DB44A2">
        <w:rPr>
          <w:rFonts w:ascii="Aptos" w:eastAsia="Times New Roman" w:hAnsi="Aptos" w:cs="Times New Roman"/>
          <w:color w:val="000000"/>
        </w:rPr>
        <w:br/>
        <w:t xml:space="preserve">Trees </w:t>
      </w:r>
      <w:proofErr w:type="gramStart"/>
      <w:r w:rsidRPr="00DB44A2">
        <w:rPr>
          <w:rFonts w:ascii="Aptos" w:eastAsia="Times New Roman" w:hAnsi="Aptos" w:cs="Times New Roman"/>
          <w:color w:val="000000"/>
        </w:rPr>
        <w:t>For</w:t>
      </w:r>
      <w:proofErr w:type="gramEnd"/>
      <w:r w:rsidRPr="00DB44A2">
        <w:rPr>
          <w:rFonts w:ascii="Aptos" w:eastAsia="Times New Roman" w:hAnsi="Aptos" w:cs="Times New Roman"/>
          <w:color w:val="000000"/>
        </w:rPr>
        <w:t xml:space="preserve"> Tomorrow Ambassador</w:t>
      </w:r>
      <w:r w:rsidRPr="00DB44A2">
        <w:rPr>
          <w:rFonts w:ascii="Aptos" w:eastAsia="Times New Roman" w:hAnsi="Aptos" w:cs="Times New Roman"/>
          <w:color w:val="000000"/>
        </w:rPr>
        <w:br/>
        <w:t>[Phone Number – optional]</w:t>
      </w:r>
      <w:r w:rsidRPr="00DB44A2">
        <w:rPr>
          <w:rFonts w:ascii="Aptos" w:eastAsia="Times New Roman" w:hAnsi="Aptos" w:cs="Times New Roman"/>
          <w:color w:val="000000"/>
        </w:rPr>
        <w:br/>
        <w:t>[Email Address – optional]</w:t>
      </w:r>
      <w:r w:rsidRPr="00DB44A2">
        <w:rPr>
          <w:rFonts w:ascii="Aptos" w:eastAsia="Times New Roman" w:hAnsi="Aptos" w:cs="Times New Roman"/>
          <w:color w:val="000000"/>
        </w:rPr>
        <w:br/>
        <w:t>[Website: </w:t>
      </w:r>
      <w:hyperlink r:id="rId8" w:history="1">
        <w:r w:rsidRPr="00DB44A2">
          <w:rPr>
            <w:rFonts w:ascii="Aptos" w:eastAsia="Times New Roman" w:hAnsi="Aptos" w:cs="Times New Roman"/>
            <w:color w:val="0000FF"/>
            <w:u w:val="single"/>
            <w:bdr w:val="none" w:sz="0" w:space="0" w:color="auto" w:frame="1"/>
          </w:rPr>
          <w:t>www.treesfortomorrow.com</w:t>
        </w:r>
      </w:hyperlink>
      <w:r w:rsidRPr="00DB44A2">
        <w:rPr>
          <w:rFonts w:ascii="Aptos" w:eastAsia="Times New Roman" w:hAnsi="Aptos" w:cs="Times New Roman"/>
          <w:color w:val="000000"/>
        </w:rPr>
        <w:t>]</w:t>
      </w:r>
    </w:p>
    <w:sectPr w:rsidR="000263E7" w:rsidRPr="009523BE" w:rsidSect="00ED4CB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820" w:right="360" w:bottom="280" w:left="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8A548" w14:textId="77777777" w:rsidR="002C67FE" w:rsidRDefault="002C67FE" w:rsidP="00C875AA">
      <w:r>
        <w:separator/>
      </w:r>
    </w:p>
  </w:endnote>
  <w:endnote w:type="continuationSeparator" w:id="0">
    <w:p w14:paraId="1C2E0C66" w14:textId="77777777" w:rsidR="002C67FE" w:rsidRDefault="002C67FE" w:rsidP="00C87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3EE07" w14:textId="77777777" w:rsidR="00C875AA" w:rsidRDefault="00C875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A56EA" w14:textId="77777777" w:rsidR="00C875AA" w:rsidRDefault="00C875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E0B98" w14:textId="77777777" w:rsidR="00C875AA" w:rsidRDefault="00C875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FF926" w14:textId="77777777" w:rsidR="002C67FE" w:rsidRDefault="002C67FE" w:rsidP="00C875AA">
      <w:r>
        <w:separator/>
      </w:r>
    </w:p>
  </w:footnote>
  <w:footnote w:type="continuationSeparator" w:id="0">
    <w:p w14:paraId="7CCC8CA5" w14:textId="77777777" w:rsidR="002C67FE" w:rsidRDefault="002C67FE" w:rsidP="00C875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4B745" w14:textId="77777777" w:rsidR="00C875AA" w:rsidRDefault="00C875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1D948" w14:textId="77777777" w:rsidR="00C875AA" w:rsidRDefault="00C875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FB83A" w14:textId="77777777" w:rsidR="00C875AA" w:rsidRDefault="00C875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F3340"/>
    <w:multiLevelType w:val="hybridMultilevel"/>
    <w:tmpl w:val="A2AE7C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2B6557A"/>
    <w:multiLevelType w:val="multilevel"/>
    <w:tmpl w:val="E2649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0A0FAF"/>
    <w:multiLevelType w:val="multilevel"/>
    <w:tmpl w:val="C61A4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3C20BD"/>
    <w:multiLevelType w:val="hybridMultilevel"/>
    <w:tmpl w:val="5A4CAE00"/>
    <w:lvl w:ilvl="0" w:tplc="ACA6F544">
      <w:start w:val="1"/>
      <w:numFmt w:val="decimal"/>
      <w:lvlText w:val="%1."/>
      <w:lvlJc w:val="left"/>
      <w:pPr>
        <w:ind w:left="376" w:hanging="35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C50E4B3C">
      <w:numFmt w:val="bullet"/>
      <w:lvlText w:val="•"/>
      <w:lvlJc w:val="left"/>
      <w:pPr>
        <w:ind w:left="1494" w:hanging="358"/>
      </w:pPr>
      <w:rPr>
        <w:rFonts w:hint="default"/>
        <w:lang w:val="en-US" w:eastAsia="en-US" w:bidi="ar-SA"/>
      </w:rPr>
    </w:lvl>
    <w:lvl w:ilvl="2" w:tplc="97541746">
      <w:numFmt w:val="bullet"/>
      <w:lvlText w:val="•"/>
      <w:lvlJc w:val="left"/>
      <w:pPr>
        <w:ind w:left="2608" w:hanging="358"/>
      </w:pPr>
      <w:rPr>
        <w:rFonts w:hint="default"/>
        <w:lang w:val="en-US" w:eastAsia="en-US" w:bidi="ar-SA"/>
      </w:rPr>
    </w:lvl>
    <w:lvl w:ilvl="3" w:tplc="4128FBBC">
      <w:numFmt w:val="bullet"/>
      <w:lvlText w:val="•"/>
      <w:lvlJc w:val="left"/>
      <w:pPr>
        <w:ind w:left="3722" w:hanging="358"/>
      </w:pPr>
      <w:rPr>
        <w:rFonts w:hint="default"/>
        <w:lang w:val="en-US" w:eastAsia="en-US" w:bidi="ar-SA"/>
      </w:rPr>
    </w:lvl>
    <w:lvl w:ilvl="4" w:tplc="1EA2A016">
      <w:numFmt w:val="bullet"/>
      <w:lvlText w:val="•"/>
      <w:lvlJc w:val="left"/>
      <w:pPr>
        <w:ind w:left="4836" w:hanging="358"/>
      </w:pPr>
      <w:rPr>
        <w:rFonts w:hint="default"/>
        <w:lang w:val="en-US" w:eastAsia="en-US" w:bidi="ar-SA"/>
      </w:rPr>
    </w:lvl>
    <w:lvl w:ilvl="5" w:tplc="F41EC0E4">
      <w:numFmt w:val="bullet"/>
      <w:lvlText w:val="•"/>
      <w:lvlJc w:val="left"/>
      <w:pPr>
        <w:ind w:left="5950" w:hanging="358"/>
      </w:pPr>
      <w:rPr>
        <w:rFonts w:hint="default"/>
        <w:lang w:val="en-US" w:eastAsia="en-US" w:bidi="ar-SA"/>
      </w:rPr>
    </w:lvl>
    <w:lvl w:ilvl="6" w:tplc="7B247438">
      <w:numFmt w:val="bullet"/>
      <w:lvlText w:val="•"/>
      <w:lvlJc w:val="left"/>
      <w:pPr>
        <w:ind w:left="7064" w:hanging="358"/>
      </w:pPr>
      <w:rPr>
        <w:rFonts w:hint="default"/>
        <w:lang w:val="en-US" w:eastAsia="en-US" w:bidi="ar-SA"/>
      </w:rPr>
    </w:lvl>
    <w:lvl w:ilvl="7" w:tplc="25F23DC6">
      <w:numFmt w:val="bullet"/>
      <w:lvlText w:val="•"/>
      <w:lvlJc w:val="left"/>
      <w:pPr>
        <w:ind w:left="8178" w:hanging="358"/>
      </w:pPr>
      <w:rPr>
        <w:rFonts w:hint="default"/>
        <w:lang w:val="en-US" w:eastAsia="en-US" w:bidi="ar-SA"/>
      </w:rPr>
    </w:lvl>
    <w:lvl w:ilvl="8" w:tplc="1F601A40">
      <w:numFmt w:val="bullet"/>
      <w:lvlText w:val="•"/>
      <w:lvlJc w:val="left"/>
      <w:pPr>
        <w:ind w:left="9292" w:hanging="358"/>
      </w:pPr>
      <w:rPr>
        <w:rFonts w:hint="default"/>
        <w:lang w:val="en-US" w:eastAsia="en-US" w:bidi="ar-SA"/>
      </w:rPr>
    </w:lvl>
  </w:abstractNum>
  <w:abstractNum w:abstractNumId="4" w15:restartNumberingAfterBreak="0">
    <w:nsid w:val="583B146A"/>
    <w:multiLevelType w:val="multilevel"/>
    <w:tmpl w:val="C1B4D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1630932">
    <w:abstractNumId w:val="3"/>
  </w:num>
  <w:num w:numId="2" w16cid:durableId="1445222524">
    <w:abstractNumId w:val="1"/>
  </w:num>
  <w:num w:numId="3" w16cid:durableId="1680038684">
    <w:abstractNumId w:val="0"/>
  </w:num>
  <w:num w:numId="4" w16cid:durableId="1187720990">
    <w:abstractNumId w:val="2"/>
  </w:num>
  <w:num w:numId="5" w16cid:durableId="19948742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368"/>
    <w:rsid w:val="000263E7"/>
    <w:rsid w:val="000C04CA"/>
    <w:rsid w:val="000C5215"/>
    <w:rsid w:val="002C67FE"/>
    <w:rsid w:val="002D5CCD"/>
    <w:rsid w:val="002F20C2"/>
    <w:rsid w:val="00346FFB"/>
    <w:rsid w:val="0038053E"/>
    <w:rsid w:val="00426E01"/>
    <w:rsid w:val="004B654E"/>
    <w:rsid w:val="0050473E"/>
    <w:rsid w:val="00552E65"/>
    <w:rsid w:val="0058704A"/>
    <w:rsid w:val="00763261"/>
    <w:rsid w:val="00765E21"/>
    <w:rsid w:val="0079147E"/>
    <w:rsid w:val="00793ADA"/>
    <w:rsid w:val="007B6BCA"/>
    <w:rsid w:val="007E08E0"/>
    <w:rsid w:val="009523BE"/>
    <w:rsid w:val="0098571A"/>
    <w:rsid w:val="00A002C2"/>
    <w:rsid w:val="00A243FD"/>
    <w:rsid w:val="00A42628"/>
    <w:rsid w:val="00A73E93"/>
    <w:rsid w:val="00A831D9"/>
    <w:rsid w:val="00A90A78"/>
    <w:rsid w:val="00B35FF1"/>
    <w:rsid w:val="00BB623A"/>
    <w:rsid w:val="00BC5D00"/>
    <w:rsid w:val="00BE5563"/>
    <w:rsid w:val="00C15684"/>
    <w:rsid w:val="00C17C54"/>
    <w:rsid w:val="00C2592A"/>
    <w:rsid w:val="00C875AA"/>
    <w:rsid w:val="00CD4368"/>
    <w:rsid w:val="00D21C98"/>
    <w:rsid w:val="00D531B6"/>
    <w:rsid w:val="00E93A44"/>
    <w:rsid w:val="00EC6134"/>
    <w:rsid w:val="00ED4CB4"/>
    <w:rsid w:val="00F11EF7"/>
    <w:rsid w:val="00F500C6"/>
    <w:rsid w:val="00F72289"/>
    <w:rsid w:val="00FD3D36"/>
    <w:rsid w:val="00FD75EB"/>
    <w:rsid w:val="00FE2627"/>
    <w:rsid w:val="00FE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E8979"/>
  <w15:docId w15:val="{A9F49060-C2B0-034F-B600-1F547F35C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15" w:right="624"/>
      <w:jc w:val="center"/>
      <w:outlineLvl w:val="0"/>
    </w:pPr>
    <w:rPr>
      <w:b/>
      <w:bCs/>
      <w:sz w:val="40"/>
      <w:szCs w:val="40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115" w:right="624"/>
      <w:jc w:val="center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20"/>
      <w:ind w:left="376" w:right="214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F500C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500C6"/>
    <w:rPr>
      <w:b/>
      <w:bCs/>
    </w:rPr>
  </w:style>
  <w:style w:type="character" w:styleId="Hyperlink">
    <w:name w:val="Hyperlink"/>
    <w:basedOn w:val="DefaultParagraphFont"/>
    <w:uiPriority w:val="99"/>
    <w:unhideWhenUsed/>
    <w:rsid w:val="00F11EF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1EF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875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75AA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875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75AA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eesfortomorrow.com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308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WYFP Coordinator</dc:creator>
  <cp:lastModifiedBy>Diane Gunderson</cp:lastModifiedBy>
  <cp:revision>5</cp:revision>
  <cp:lastPrinted>2025-07-31T18:44:00Z</cp:lastPrinted>
  <dcterms:created xsi:type="dcterms:W3CDTF">2025-07-31T18:45:00Z</dcterms:created>
  <dcterms:modified xsi:type="dcterms:W3CDTF">2025-07-31T19:11:00Z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2025-07-03T00:00:00Z</vt:filetime>
  </property>
  <property fmtid="{D5CDD505-2E9C-101B-9397-08002B2CF9AE}" pid="5" name="Producer">
    <vt:lpwstr>Adobe PDF Services</vt:lpwstr>
  </property>
</Properties>
</file>